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8229" w14:textId="77777777" w:rsidR="006A445C" w:rsidRPr="009E445D" w:rsidRDefault="00D812EA">
      <w:pPr>
        <w:pStyle w:val="Standard"/>
        <w:jc w:val="center"/>
        <w:rPr>
          <w:color w:val="2F5496" w:themeColor="accent1" w:themeShade="BF"/>
        </w:rPr>
      </w:pPr>
      <w:r w:rsidRPr="009E445D">
        <w:rPr>
          <w:rFonts w:ascii="Calibri" w:hAnsi="Calibri" w:cs="Calibri"/>
          <w:b/>
          <w:bCs/>
          <w:noProof/>
          <w:color w:val="2F5496" w:themeColor="accent1" w:themeShade="B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2A6D5" wp14:editId="5297134B">
                <wp:simplePos x="0" y="0"/>
                <wp:positionH relativeFrom="column">
                  <wp:posOffset>-106822</wp:posOffset>
                </wp:positionH>
                <wp:positionV relativeFrom="paragraph">
                  <wp:posOffset>64093</wp:posOffset>
                </wp:positionV>
                <wp:extent cx="1384418" cy="1435694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418" cy="1435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4BADD0" w14:textId="77777777" w:rsidR="00D812EA" w:rsidRDefault="008C10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CE7A45" wp14:editId="02358ED3">
                                  <wp:extent cx="1195070" cy="1174750"/>
                                  <wp:effectExtent l="0" t="0" r="63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5070" cy="1174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8.4pt;margin-top:5.05pt;width:109pt;height:113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W4HLQIAAFUEAAAOAAAAZHJzL2Uyb0RvYy54bWysVE2P2jAQvVfqf7B8LyEQ6C4irCgrqkpo&#13;&#10;dyW22rNxbBLJ8bi2IaG/vmMnfHTbU9WLGWfGzzPvPTN/aGtFjsK6CnRO08GQEqE5FJXe5/T76/rT&#13;&#10;HSXOM10wBVrk9CQcfVh8/DBvzEyMoARVCEsQRLtZY3Jaem9mSeJ4KWrmBmCExqQEWzOPW7tPCssa&#13;&#10;RK9VMhoOp0kDtjAWuHAOvz52SbqI+FIK7p+ldMITlVPszcfVxnUX1mQxZ7O9ZaaseN8G+4cualZp&#13;&#10;vPQC9cg8Iwdb/QFVV9yCA+kHHOoEpKy4iDPgNOnw3TTbkhkRZ0FynLnQ5P4fLH86bs2LJb79Ai0K&#13;&#10;GAhpjJs5/BjmaaWtwy92SjCPFJ4utInWEx4Oje+yLEWhOebSbDyZ3mcBJ7keN9b5rwJqEoKcWtQl&#13;&#10;0sWOG+e70nNJuM2Bqop1pVTcBC+IlbLkyFBF5WOTCP5bldKkyel0PBlGYA3heIesNPZyHSpEvt21&#13;&#10;/aQ7KE5IgIXOG87wdYVNbpjzL8yiGXBmNLh/xkUqwEugjygpwf782/dQjxphlpIGzZVT9+PArKBE&#13;&#10;fdOo3n2aZcGNcZNNPo9wY28zu9uMPtQrwMlTfEqGxzDUe3UOpYX6Dd/BMtyKKaY53p1Tfw5XvrM8&#13;&#10;viMulstYhP4zzG/01vAAHZgOEry2b8yaXiePEj/B2YZs9k6urjac1LA8eJBV1DIQ3LHa847ejW7o&#13;&#10;31l4HLf7WHX9N1j8AgAA//8DAFBLAwQUAAYACAAAACEAxiZJ/+QAAAAPAQAADwAAAGRycy9kb3du&#13;&#10;cmV2LnhtbEyPy07EMAxF90j8Q2QkNmgmfYiCOk1HiKc0O6Y8xC7TmLaicaom05a/x6xgY9m69vW5&#13;&#10;xXaxvZhw9J0jBfE6AoFUO9NRo+Clelhdg/BBk9G9I1TwjR625elJoXPjZnrGaR8awSbkc62gDWHI&#13;&#10;pfR1i1b7tRuQWPt0o9WBx7GRZtQzm9teJlGUSas74g+tHvC2xfprf7QKPi6a951fHl/n9DId7p+m&#13;&#10;6urNVEqdny13Gy43GxABl/B3Ab8ZmB9KBju4IxkvegWrOGP+wEIUg+CFJIoTEAdu0iwBWRbyf47y&#13;&#10;BwAA//8DAFBLAQItABQABgAIAAAAIQC2gziS/gAAAOEBAAATAAAAAAAAAAAAAAAAAAAAAABbQ29u&#13;&#10;dGVudF9UeXBlc10ueG1sUEsBAi0AFAAGAAgAAAAhADj9If/WAAAAlAEAAAsAAAAAAAAAAAAAAAAA&#13;&#10;LwEAAF9yZWxzLy5yZWxzUEsBAi0AFAAGAAgAAAAhACC5bgctAgAAVQQAAA4AAAAAAAAAAAAAAAAA&#13;&#10;LgIAAGRycy9lMm9Eb2MueG1sUEsBAi0AFAAGAAgAAAAhAMYmSf/kAAAADwEAAA8AAAAAAAAAAAAA&#13;&#10;AAAAhwQAAGRycy9kb3ducmV2LnhtbFBLBQYAAAAABAAEAPMAAACYBQAAAAA=&#13;&#10;" fillcolor="white [3201]" stroked="f" strokeweight=".5pt">
                <v:textbox>
                  <w:txbxContent>
                    <w:p w:rsidR="00D812EA" w:rsidRDefault="008C10E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95070" cy="1174750"/>
                            <wp:effectExtent l="0" t="0" r="63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5070" cy="1174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1EA6" w:rsidRPr="009E445D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MULHOUSE SUBBUTEO </w:t>
      </w:r>
      <w:proofErr w:type="spellStart"/>
      <w:r w:rsidR="00FF1EA6" w:rsidRPr="009E445D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>by</w:t>
      </w:r>
      <w:proofErr w:type="spellEnd"/>
      <w:r w:rsidR="00FF1EA6" w:rsidRPr="009E445D">
        <w:rPr>
          <w:rFonts w:ascii="Calibri" w:hAnsi="Calibri" w:cs="Calibri"/>
          <w:b/>
          <w:bCs/>
          <w:color w:val="2F5496" w:themeColor="accent1" w:themeShade="BF"/>
          <w:sz w:val="40"/>
          <w:szCs w:val="40"/>
        </w:rPr>
        <w:t xml:space="preserve"> ASPTT</w:t>
      </w:r>
    </w:p>
    <w:p w14:paraId="343E45EC" w14:textId="77777777" w:rsidR="008C10E8" w:rsidRDefault="00000000">
      <w:pPr>
        <w:pStyle w:val="En-tte"/>
        <w:tabs>
          <w:tab w:val="clear" w:pos="4536"/>
          <w:tab w:val="clear" w:pos="9072"/>
        </w:tabs>
        <w:jc w:val="center"/>
        <w:rPr>
          <w:rFonts w:cstheme="minorHAnsi"/>
          <w:color w:val="000000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b/>
          <w:bCs/>
        </w:rPr>
        <w:t>Siège</w:t>
      </w:r>
      <w:proofErr w:type="spellEnd"/>
      <w:r>
        <w:rPr>
          <w:rFonts w:ascii="Calibri" w:hAnsi="Calibri" w:cs="Calibri"/>
          <w:b/>
          <w:bCs/>
        </w:rPr>
        <w:t xml:space="preserve"> :</w:t>
      </w:r>
      <w:proofErr w:type="gramEnd"/>
      <w:r>
        <w:rPr>
          <w:rFonts w:ascii="Calibri" w:hAnsi="Calibri" w:cs="Calibri"/>
          <w:b/>
          <w:bCs/>
        </w:rPr>
        <w:t xml:space="preserve"> </w:t>
      </w:r>
      <w:r w:rsidR="00FF1EA6" w:rsidRPr="006B7007">
        <w:rPr>
          <w:rFonts w:cstheme="minorHAnsi"/>
          <w:color w:val="000000"/>
          <w:sz w:val="22"/>
          <w:szCs w:val="22"/>
        </w:rPr>
        <w:t xml:space="preserve">ASPTT Mulhouse, </w:t>
      </w:r>
      <w:proofErr w:type="spellStart"/>
      <w:r w:rsidR="00FF1EA6">
        <w:rPr>
          <w:rFonts w:cstheme="minorHAnsi"/>
          <w:color w:val="000000"/>
          <w:sz w:val="22"/>
          <w:szCs w:val="22"/>
        </w:rPr>
        <w:t>Complexe</w:t>
      </w:r>
      <w:proofErr w:type="spellEnd"/>
      <w:r w:rsidR="00FF1EA6">
        <w:rPr>
          <w:rFonts w:cstheme="minorHAnsi"/>
          <w:color w:val="000000"/>
          <w:sz w:val="22"/>
          <w:szCs w:val="22"/>
        </w:rPr>
        <w:t xml:space="preserve"> </w:t>
      </w:r>
      <w:proofErr w:type="spellStart"/>
      <w:r w:rsidR="00FF1EA6">
        <w:rPr>
          <w:rFonts w:cstheme="minorHAnsi"/>
          <w:color w:val="000000"/>
          <w:sz w:val="22"/>
          <w:szCs w:val="22"/>
        </w:rPr>
        <w:t>Sportif</w:t>
      </w:r>
      <w:proofErr w:type="spellEnd"/>
      <w:r w:rsidR="00FF1EA6">
        <w:rPr>
          <w:rFonts w:cstheme="minorHAnsi"/>
          <w:color w:val="000000"/>
          <w:sz w:val="22"/>
          <w:szCs w:val="22"/>
        </w:rPr>
        <w:t xml:space="preserve"> du Waldeck</w:t>
      </w:r>
    </w:p>
    <w:p w14:paraId="540D3F35" w14:textId="77777777" w:rsidR="006A445C" w:rsidRDefault="00FF1EA6">
      <w:pPr>
        <w:pStyle w:val="En-tte"/>
        <w:tabs>
          <w:tab w:val="clear" w:pos="4536"/>
          <w:tab w:val="clear" w:pos="9072"/>
        </w:tabs>
        <w:jc w:val="center"/>
      </w:pPr>
      <w:r>
        <w:rPr>
          <w:rFonts w:cstheme="minorHAnsi"/>
          <w:color w:val="000000"/>
          <w:sz w:val="22"/>
          <w:szCs w:val="22"/>
        </w:rPr>
        <w:t>19-</w:t>
      </w:r>
      <w:r w:rsidRPr="006B7007">
        <w:rPr>
          <w:rFonts w:cstheme="minorHAnsi"/>
          <w:color w:val="000000"/>
          <w:sz w:val="22"/>
          <w:szCs w:val="22"/>
        </w:rPr>
        <w:t xml:space="preserve">21 </w:t>
      </w:r>
      <w:proofErr w:type="spellStart"/>
      <w:r w:rsidRPr="006B7007">
        <w:rPr>
          <w:rFonts w:cstheme="minorHAnsi"/>
          <w:color w:val="000000"/>
          <w:sz w:val="22"/>
          <w:szCs w:val="22"/>
        </w:rPr>
        <w:t>rue</w:t>
      </w:r>
      <w:proofErr w:type="spellEnd"/>
      <w:r w:rsidRPr="006B7007">
        <w:rPr>
          <w:rFonts w:cstheme="minorHAnsi"/>
          <w:color w:val="000000"/>
          <w:sz w:val="22"/>
          <w:szCs w:val="22"/>
        </w:rPr>
        <w:t xml:space="preserve"> des </w:t>
      </w:r>
      <w:proofErr w:type="spellStart"/>
      <w:r>
        <w:rPr>
          <w:rFonts w:cstheme="minorHAnsi"/>
          <w:color w:val="000000"/>
          <w:sz w:val="22"/>
          <w:szCs w:val="22"/>
        </w:rPr>
        <w:t>bois</w:t>
      </w:r>
      <w:proofErr w:type="spellEnd"/>
      <w:r>
        <w:rPr>
          <w:rFonts w:cstheme="minorHAnsi"/>
          <w:color w:val="000000"/>
          <w:sz w:val="22"/>
          <w:szCs w:val="22"/>
        </w:rPr>
        <w:t xml:space="preserve"> 68400 </w:t>
      </w:r>
      <w:proofErr w:type="spellStart"/>
      <w:r>
        <w:rPr>
          <w:rFonts w:cstheme="minorHAnsi"/>
          <w:color w:val="000000"/>
          <w:sz w:val="22"/>
          <w:szCs w:val="22"/>
        </w:rPr>
        <w:t>Riedisheim</w:t>
      </w:r>
      <w:proofErr w:type="spellEnd"/>
    </w:p>
    <w:p w14:paraId="1B3EB13E" w14:textId="77777777" w:rsidR="006A445C" w:rsidRDefault="006A445C">
      <w:pPr>
        <w:pStyle w:val="Standard"/>
        <w:jc w:val="center"/>
        <w:rPr>
          <w:rFonts w:ascii="Calibri" w:hAnsi="Calibri" w:cs="Calibri"/>
          <w:b/>
          <w:bCs/>
          <w:color w:val="FF6600"/>
          <w:sz w:val="12"/>
          <w:szCs w:val="12"/>
        </w:rPr>
      </w:pPr>
    </w:p>
    <w:p w14:paraId="4F225AF5" w14:textId="77777777" w:rsidR="006A445C" w:rsidRDefault="006A445C">
      <w:pPr>
        <w:pStyle w:val="Standard"/>
        <w:jc w:val="center"/>
        <w:rPr>
          <w:rFonts w:ascii="Calibri" w:hAnsi="Calibri" w:cs="Calibri"/>
          <w:b/>
          <w:bCs/>
          <w:color w:val="FF6600"/>
          <w:sz w:val="20"/>
          <w:szCs w:val="20"/>
          <w:u w:val="single"/>
        </w:rPr>
      </w:pPr>
    </w:p>
    <w:p w14:paraId="7408551F" w14:textId="77777777" w:rsidR="008C10E8" w:rsidRPr="008C10E8" w:rsidRDefault="008C10E8" w:rsidP="008C10E8">
      <w:pPr>
        <w:autoSpaceDE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 xml:space="preserve">        </w:t>
      </w:r>
      <w:r w:rsidRPr="008C10E8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LA PLUS GRANDE VICTOIRE, C’EST LA VICTOIRE SUR SOI…</w:t>
      </w:r>
    </w:p>
    <w:p w14:paraId="7EB68A95" w14:textId="77777777" w:rsidR="008C10E8" w:rsidRPr="008C10E8" w:rsidRDefault="008C10E8" w:rsidP="008C10E8">
      <w:pPr>
        <w:autoSpaceDE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C10E8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(Platon)</w:t>
      </w:r>
    </w:p>
    <w:p w14:paraId="3BEF6DF1" w14:textId="77777777" w:rsidR="002C3464" w:rsidRDefault="002C3464">
      <w:pPr>
        <w:pStyle w:val="Standard"/>
        <w:jc w:val="center"/>
        <w:rPr>
          <w:rFonts w:ascii="Calibri" w:hAnsi="Calibri" w:cs="Calibri"/>
          <w:b/>
          <w:bCs/>
          <w:color w:val="FF6600"/>
          <w:sz w:val="20"/>
          <w:szCs w:val="20"/>
          <w:u w:val="single"/>
        </w:rPr>
      </w:pPr>
    </w:p>
    <w:p w14:paraId="6B597B1C" w14:textId="77777777" w:rsidR="002C3464" w:rsidRDefault="002C3464">
      <w:pPr>
        <w:pStyle w:val="Standard"/>
        <w:jc w:val="center"/>
        <w:rPr>
          <w:rFonts w:ascii="Calibri" w:hAnsi="Calibri" w:cs="Calibri"/>
          <w:b/>
          <w:bCs/>
          <w:color w:val="FF6600"/>
          <w:sz w:val="20"/>
          <w:szCs w:val="20"/>
          <w:u w:val="single"/>
        </w:rPr>
      </w:pPr>
    </w:p>
    <w:p w14:paraId="62D4C2BA" w14:textId="77777777" w:rsidR="002C3464" w:rsidRDefault="002C3464">
      <w:pPr>
        <w:pStyle w:val="Standard"/>
        <w:jc w:val="center"/>
        <w:rPr>
          <w:rFonts w:ascii="Calibri" w:hAnsi="Calibri" w:cs="Calibri"/>
          <w:b/>
          <w:bCs/>
          <w:color w:val="FF6600"/>
          <w:sz w:val="20"/>
          <w:szCs w:val="20"/>
          <w:u w:val="single"/>
        </w:rPr>
      </w:pPr>
    </w:p>
    <w:p w14:paraId="173F4698" w14:textId="77777777" w:rsidR="006A445C" w:rsidRPr="009E445D" w:rsidRDefault="00F31D13">
      <w:pPr>
        <w:pStyle w:val="Standard"/>
        <w:jc w:val="center"/>
        <w:rPr>
          <w:rFonts w:ascii="Calibri" w:hAnsi="Calibri" w:cs="Calibri"/>
          <w:b/>
          <w:bCs/>
          <w:color w:val="2F5496" w:themeColor="accent1" w:themeShade="BF"/>
          <w:sz w:val="36"/>
          <w:szCs w:val="36"/>
          <w:u w:val="single"/>
        </w:rPr>
      </w:pPr>
      <w:proofErr w:type="spellStart"/>
      <w:r w:rsidRPr="009E445D">
        <w:rPr>
          <w:rFonts w:ascii="Calibri" w:hAnsi="Calibri" w:cs="Calibri"/>
          <w:b/>
          <w:bCs/>
          <w:color w:val="2F5496" w:themeColor="accent1" w:themeShade="BF"/>
          <w:sz w:val="36"/>
          <w:szCs w:val="36"/>
          <w:u w:val="single"/>
        </w:rPr>
        <w:t>Adhésion</w:t>
      </w:r>
      <w:proofErr w:type="spellEnd"/>
      <w:r w:rsidRPr="009E445D">
        <w:rPr>
          <w:rFonts w:ascii="Calibri" w:hAnsi="Calibri" w:cs="Calibri"/>
          <w:b/>
          <w:bCs/>
          <w:color w:val="2F5496" w:themeColor="accent1" w:themeShade="BF"/>
          <w:sz w:val="36"/>
          <w:szCs w:val="36"/>
          <w:u w:val="single"/>
        </w:rPr>
        <w:t xml:space="preserve"> </w:t>
      </w:r>
      <w:proofErr w:type="spellStart"/>
      <w:r w:rsidRPr="009E445D">
        <w:rPr>
          <w:rFonts w:ascii="Calibri" w:hAnsi="Calibri" w:cs="Calibri"/>
          <w:b/>
          <w:bCs/>
          <w:color w:val="2F5496" w:themeColor="accent1" w:themeShade="BF"/>
          <w:sz w:val="36"/>
          <w:szCs w:val="36"/>
          <w:u w:val="single"/>
        </w:rPr>
        <w:t>saison</w:t>
      </w:r>
      <w:proofErr w:type="spellEnd"/>
      <w:r w:rsidRPr="009E445D">
        <w:rPr>
          <w:rFonts w:ascii="Calibri" w:hAnsi="Calibri" w:cs="Calibri"/>
          <w:b/>
          <w:bCs/>
          <w:color w:val="2F5496" w:themeColor="accent1" w:themeShade="BF"/>
          <w:sz w:val="36"/>
          <w:szCs w:val="36"/>
          <w:u w:val="single"/>
        </w:rPr>
        <w:t xml:space="preserve"> 202</w:t>
      </w:r>
      <w:r w:rsidR="0088326D" w:rsidRPr="009E445D">
        <w:rPr>
          <w:rFonts w:ascii="Calibri" w:hAnsi="Calibri" w:cs="Calibri"/>
          <w:b/>
          <w:bCs/>
          <w:color w:val="2F5496" w:themeColor="accent1" w:themeShade="BF"/>
          <w:sz w:val="36"/>
          <w:szCs w:val="36"/>
          <w:u w:val="single"/>
        </w:rPr>
        <w:t>5</w:t>
      </w:r>
      <w:r w:rsidRPr="009E445D">
        <w:rPr>
          <w:rFonts w:ascii="Calibri" w:hAnsi="Calibri" w:cs="Calibri"/>
          <w:b/>
          <w:bCs/>
          <w:color w:val="2F5496" w:themeColor="accent1" w:themeShade="BF"/>
          <w:sz w:val="36"/>
          <w:szCs w:val="36"/>
          <w:u w:val="single"/>
        </w:rPr>
        <w:t>-202</w:t>
      </w:r>
      <w:r w:rsidR="0088326D" w:rsidRPr="009E445D">
        <w:rPr>
          <w:rFonts w:ascii="Calibri" w:hAnsi="Calibri" w:cs="Calibri"/>
          <w:b/>
          <w:bCs/>
          <w:color w:val="2F5496" w:themeColor="accent1" w:themeShade="BF"/>
          <w:sz w:val="36"/>
          <w:szCs w:val="36"/>
          <w:u w:val="single"/>
        </w:rPr>
        <w:t>6</w:t>
      </w:r>
    </w:p>
    <w:p w14:paraId="7183F3B5" w14:textId="77777777" w:rsidR="006A445C" w:rsidRDefault="006A445C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/>
          <w:bCs/>
          <w:color w:val="3366FF"/>
          <w:sz w:val="20"/>
          <w:szCs w:val="20"/>
          <w:u w:val="single"/>
        </w:rPr>
      </w:pPr>
    </w:p>
    <w:p w14:paraId="6E295353" w14:textId="77777777" w:rsidR="002C3464" w:rsidRDefault="002C3464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/>
          <w:bCs/>
          <w:color w:val="3366FF"/>
          <w:sz w:val="20"/>
          <w:szCs w:val="20"/>
          <w:u w:val="single"/>
        </w:rPr>
      </w:pPr>
    </w:p>
    <w:p w14:paraId="426E78A2" w14:textId="77777777" w:rsidR="002C3464" w:rsidRDefault="002C3464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/>
          <w:bCs/>
          <w:color w:val="3366FF"/>
          <w:sz w:val="20"/>
          <w:szCs w:val="20"/>
          <w:u w:val="single"/>
        </w:rPr>
      </w:pPr>
    </w:p>
    <w:p w14:paraId="2316C4D5" w14:textId="77777777" w:rsidR="006A445C" w:rsidRPr="009E445D" w:rsidRDefault="00000000">
      <w:pPr>
        <w:pStyle w:val="En-tte"/>
        <w:tabs>
          <w:tab w:val="clear" w:pos="4536"/>
          <w:tab w:val="clear" w:pos="9072"/>
        </w:tabs>
        <w:jc w:val="both"/>
      </w:pPr>
      <w:proofErr w:type="spellStart"/>
      <w:r w:rsidRPr="009E445D">
        <w:rPr>
          <w:rFonts w:ascii="Calibri" w:hAnsi="Calibri" w:cs="Calibri"/>
          <w:color w:val="000000"/>
        </w:rPr>
        <w:t>L‘adhésion</w:t>
      </w:r>
      <w:proofErr w:type="spellEnd"/>
      <w:r w:rsidRPr="009E445D">
        <w:rPr>
          <w:rFonts w:ascii="Calibri" w:hAnsi="Calibri" w:cs="Calibri"/>
          <w:color w:val="000000"/>
        </w:rPr>
        <w:t xml:space="preserve"> </w:t>
      </w:r>
      <w:r w:rsidRPr="009E445D">
        <w:rPr>
          <w:rFonts w:ascii="Calibri" w:hAnsi="Calibri" w:cs="Calibri"/>
        </w:rPr>
        <w:t xml:space="preserve">au </w:t>
      </w:r>
      <w:r w:rsidR="008C10E8" w:rsidRPr="009E445D">
        <w:rPr>
          <w:rFonts w:ascii="Calibri" w:hAnsi="Calibri" w:cs="Calibri"/>
          <w:b/>
          <w:bCs/>
        </w:rPr>
        <w:t xml:space="preserve">Mulhouse </w:t>
      </w:r>
      <w:proofErr w:type="spellStart"/>
      <w:r w:rsidR="008C10E8" w:rsidRPr="009E445D">
        <w:rPr>
          <w:rFonts w:ascii="Calibri" w:hAnsi="Calibri" w:cs="Calibri"/>
          <w:b/>
          <w:bCs/>
        </w:rPr>
        <w:t>Subbuteo</w:t>
      </w:r>
      <w:proofErr w:type="spellEnd"/>
      <w:r w:rsidR="008C10E8" w:rsidRPr="009E445D">
        <w:rPr>
          <w:rFonts w:ascii="Calibri" w:hAnsi="Calibri" w:cs="Calibri"/>
          <w:b/>
          <w:bCs/>
        </w:rPr>
        <w:t xml:space="preserve"> </w:t>
      </w:r>
      <w:proofErr w:type="spellStart"/>
      <w:r w:rsidR="008C10E8" w:rsidRPr="009E445D">
        <w:rPr>
          <w:rFonts w:ascii="Calibri" w:hAnsi="Calibri" w:cs="Calibri"/>
          <w:b/>
          <w:bCs/>
        </w:rPr>
        <w:t>by</w:t>
      </w:r>
      <w:proofErr w:type="spellEnd"/>
      <w:r w:rsidR="008C10E8" w:rsidRPr="009E445D">
        <w:rPr>
          <w:rFonts w:ascii="Calibri" w:hAnsi="Calibri" w:cs="Calibri"/>
          <w:b/>
          <w:bCs/>
        </w:rPr>
        <w:t xml:space="preserve"> ASPTT</w:t>
      </w:r>
      <w:r w:rsidR="00A7501E" w:rsidRPr="009E445D">
        <w:rPr>
          <w:rFonts w:ascii="Calibri" w:hAnsi="Calibri" w:cs="Calibri"/>
        </w:rPr>
        <w:t xml:space="preserve"> </w:t>
      </w:r>
      <w:proofErr w:type="spellStart"/>
      <w:r w:rsidRPr="009E445D">
        <w:rPr>
          <w:rFonts w:ascii="Calibri" w:hAnsi="Calibri" w:cs="Calibri"/>
        </w:rPr>
        <w:t>permet</w:t>
      </w:r>
      <w:proofErr w:type="spellEnd"/>
      <w:r w:rsidRPr="009E445D">
        <w:rPr>
          <w:rFonts w:ascii="Calibri" w:hAnsi="Calibri" w:cs="Calibri"/>
        </w:rPr>
        <w:t xml:space="preserve"> de </w:t>
      </w:r>
      <w:proofErr w:type="spellStart"/>
      <w:r w:rsidRPr="009E445D">
        <w:rPr>
          <w:rFonts w:ascii="Calibri" w:hAnsi="Calibri" w:cs="Calibri"/>
        </w:rPr>
        <w:t>participer</w:t>
      </w:r>
      <w:proofErr w:type="spellEnd"/>
      <w:r w:rsidRPr="009E445D">
        <w:rPr>
          <w:rFonts w:ascii="Calibri" w:hAnsi="Calibri" w:cs="Calibri"/>
        </w:rPr>
        <w:t xml:space="preserve"> </w:t>
      </w:r>
      <w:proofErr w:type="spellStart"/>
      <w:r w:rsidRPr="009E445D">
        <w:rPr>
          <w:rFonts w:ascii="Calibri" w:hAnsi="Calibri" w:cs="Calibri"/>
        </w:rPr>
        <w:t>aux</w:t>
      </w:r>
      <w:proofErr w:type="spellEnd"/>
      <w:r w:rsidRPr="009E445D">
        <w:rPr>
          <w:rFonts w:ascii="Calibri" w:hAnsi="Calibri" w:cs="Calibri"/>
        </w:rPr>
        <w:t xml:space="preserve"> </w:t>
      </w:r>
      <w:proofErr w:type="spellStart"/>
      <w:r w:rsidRPr="009E445D">
        <w:rPr>
          <w:rFonts w:ascii="Calibri" w:hAnsi="Calibri" w:cs="Calibri"/>
        </w:rPr>
        <w:t>entraînements</w:t>
      </w:r>
      <w:proofErr w:type="spellEnd"/>
      <w:r w:rsidRPr="009E445D">
        <w:rPr>
          <w:rFonts w:ascii="Calibri" w:hAnsi="Calibri" w:cs="Calibri"/>
        </w:rPr>
        <w:t xml:space="preserve"> </w:t>
      </w:r>
      <w:proofErr w:type="spellStart"/>
      <w:r w:rsidRPr="009E445D">
        <w:rPr>
          <w:rFonts w:ascii="Calibri" w:hAnsi="Calibri" w:cs="Calibri"/>
        </w:rPr>
        <w:t>qui</w:t>
      </w:r>
      <w:proofErr w:type="spellEnd"/>
      <w:r w:rsidRPr="009E445D">
        <w:rPr>
          <w:rFonts w:ascii="Calibri" w:hAnsi="Calibri" w:cs="Calibri"/>
        </w:rPr>
        <w:t xml:space="preserve"> se </w:t>
      </w:r>
      <w:proofErr w:type="spellStart"/>
      <w:r w:rsidRPr="009E445D">
        <w:rPr>
          <w:rFonts w:ascii="Calibri" w:hAnsi="Calibri" w:cs="Calibri"/>
        </w:rPr>
        <w:t>déroulent</w:t>
      </w:r>
      <w:proofErr w:type="spellEnd"/>
      <w:r w:rsidRPr="009E445D">
        <w:rPr>
          <w:rFonts w:ascii="Calibri" w:hAnsi="Calibri" w:cs="Calibri"/>
        </w:rPr>
        <w:t xml:space="preserve"> </w:t>
      </w:r>
      <w:r w:rsidR="008C10E8" w:rsidRPr="009E445D">
        <w:rPr>
          <w:rFonts w:ascii="Calibri" w:hAnsi="Calibri" w:cs="Calibri"/>
        </w:rPr>
        <w:t>au</w:t>
      </w:r>
      <w:r w:rsidRPr="009E445D">
        <w:rPr>
          <w:rFonts w:ascii="Calibri" w:hAnsi="Calibri" w:cs="Calibri"/>
        </w:rPr>
        <w:t xml:space="preserve"> </w:t>
      </w:r>
      <w:r w:rsidR="008C10E8" w:rsidRPr="009E445D">
        <w:rPr>
          <w:rFonts w:cstheme="minorHAnsi"/>
          <w:color w:val="000000"/>
        </w:rPr>
        <w:t xml:space="preserve">Club-House </w:t>
      </w:r>
      <w:proofErr w:type="spellStart"/>
      <w:r w:rsidR="008C10E8" w:rsidRPr="009E445D">
        <w:rPr>
          <w:rFonts w:cstheme="minorHAnsi"/>
          <w:color w:val="000000"/>
        </w:rPr>
        <w:t>situé</w:t>
      </w:r>
      <w:proofErr w:type="spellEnd"/>
      <w:r w:rsidR="008C10E8" w:rsidRPr="009E445D">
        <w:rPr>
          <w:rFonts w:cstheme="minorHAnsi"/>
          <w:color w:val="000000"/>
        </w:rPr>
        <w:t xml:space="preserve"> au </w:t>
      </w:r>
      <w:proofErr w:type="spellStart"/>
      <w:r w:rsidR="008C10E8" w:rsidRPr="009E445D">
        <w:rPr>
          <w:rFonts w:cstheme="minorHAnsi"/>
          <w:color w:val="000000"/>
        </w:rPr>
        <w:t>Complexe</w:t>
      </w:r>
      <w:proofErr w:type="spellEnd"/>
      <w:r w:rsidR="008C10E8" w:rsidRPr="009E445D">
        <w:rPr>
          <w:rFonts w:cstheme="minorHAnsi"/>
          <w:color w:val="000000"/>
        </w:rPr>
        <w:t xml:space="preserve"> </w:t>
      </w:r>
      <w:proofErr w:type="spellStart"/>
      <w:r w:rsidR="008C10E8" w:rsidRPr="009E445D">
        <w:rPr>
          <w:rFonts w:cstheme="minorHAnsi"/>
          <w:color w:val="000000"/>
        </w:rPr>
        <w:t>Sportif</w:t>
      </w:r>
      <w:proofErr w:type="spellEnd"/>
      <w:r w:rsidR="008C10E8" w:rsidRPr="009E445D">
        <w:rPr>
          <w:rFonts w:cstheme="minorHAnsi"/>
          <w:color w:val="000000"/>
        </w:rPr>
        <w:t xml:space="preserve"> du Waldeck, 19-21 </w:t>
      </w:r>
      <w:proofErr w:type="spellStart"/>
      <w:r w:rsidR="008C10E8" w:rsidRPr="009E445D">
        <w:rPr>
          <w:rFonts w:cstheme="minorHAnsi"/>
          <w:color w:val="000000"/>
        </w:rPr>
        <w:t>rue</w:t>
      </w:r>
      <w:proofErr w:type="spellEnd"/>
      <w:r w:rsidR="008C10E8" w:rsidRPr="009E445D">
        <w:rPr>
          <w:rFonts w:cstheme="minorHAnsi"/>
          <w:color w:val="000000"/>
        </w:rPr>
        <w:t xml:space="preserve"> des </w:t>
      </w:r>
      <w:proofErr w:type="spellStart"/>
      <w:r w:rsidR="008C10E8" w:rsidRPr="009E445D">
        <w:rPr>
          <w:rFonts w:cstheme="minorHAnsi"/>
          <w:color w:val="000000"/>
        </w:rPr>
        <w:t>bois</w:t>
      </w:r>
      <w:proofErr w:type="spellEnd"/>
      <w:r w:rsidR="008C10E8" w:rsidRPr="009E445D">
        <w:rPr>
          <w:rFonts w:cstheme="minorHAnsi"/>
          <w:color w:val="000000"/>
        </w:rPr>
        <w:t xml:space="preserve"> à </w:t>
      </w:r>
      <w:proofErr w:type="spellStart"/>
      <w:r w:rsidR="008C10E8" w:rsidRPr="009E445D">
        <w:rPr>
          <w:rFonts w:cstheme="minorHAnsi"/>
          <w:color w:val="000000"/>
        </w:rPr>
        <w:t>Riedisheim</w:t>
      </w:r>
      <w:proofErr w:type="spellEnd"/>
      <w:r w:rsidR="008C10E8" w:rsidRPr="009E445D">
        <w:rPr>
          <w:rFonts w:cstheme="minorHAnsi"/>
          <w:color w:val="000000"/>
        </w:rPr>
        <w:t xml:space="preserve"> (68400).</w:t>
      </w:r>
    </w:p>
    <w:p w14:paraId="3B89DB06" w14:textId="77777777" w:rsidR="006A445C" w:rsidRDefault="006A445C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bCs/>
        </w:rPr>
      </w:pPr>
    </w:p>
    <w:p w14:paraId="32A43F23" w14:textId="77777777" w:rsidR="002C3464" w:rsidRDefault="002C3464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bCs/>
        </w:rPr>
      </w:pPr>
    </w:p>
    <w:p w14:paraId="6216DFE7" w14:textId="77777777" w:rsidR="006A445C" w:rsidRPr="009E445D" w:rsidRDefault="00000000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b/>
        </w:rPr>
      </w:pPr>
      <w:proofErr w:type="spellStart"/>
      <w:r w:rsidRPr="009E445D">
        <w:rPr>
          <w:rFonts w:ascii="Calibri" w:hAnsi="Calibri" w:cs="Calibri"/>
          <w:b/>
        </w:rPr>
        <w:t>Horaires</w:t>
      </w:r>
      <w:proofErr w:type="spellEnd"/>
      <w:r w:rsidRPr="009E445D">
        <w:rPr>
          <w:rFonts w:ascii="Calibri" w:hAnsi="Calibri" w:cs="Calibri"/>
          <w:b/>
        </w:rPr>
        <w:t xml:space="preserve"> </w:t>
      </w:r>
      <w:proofErr w:type="spellStart"/>
      <w:proofErr w:type="gramStart"/>
      <w:r w:rsidR="00857B33" w:rsidRPr="009E445D">
        <w:rPr>
          <w:rFonts w:ascii="Calibri" w:hAnsi="Calibri" w:cs="Calibri"/>
          <w:b/>
        </w:rPr>
        <w:t>d’entraînement</w:t>
      </w:r>
      <w:proofErr w:type="spellEnd"/>
      <w:r w:rsidR="00857B33" w:rsidRPr="009E445D">
        <w:rPr>
          <w:rFonts w:ascii="Calibri" w:hAnsi="Calibri" w:cs="Calibri"/>
          <w:b/>
        </w:rPr>
        <w:t xml:space="preserve"> :</w:t>
      </w:r>
      <w:proofErr w:type="gramEnd"/>
    </w:p>
    <w:p w14:paraId="229897FB" w14:textId="77777777" w:rsidR="002C3464" w:rsidRPr="009E445D" w:rsidRDefault="002C3464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  <w:bCs/>
        </w:rPr>
      </w:pPr>
    </w:p>
    <w:p w14:paraId="530B43B6" w14:textId="77777777" w:rsidR="002C3464" w:rsidRPr="009E445D" w:rsidRDefault="002C3464" w:rsidP="002C3464">
      <w:pPr>
        <w:ind w:left="706"/>
        <w:jc w:val="both"/>
        <w:rPr>
          <w:rFonts w:eastAsia="Times New Roman" w:cstheme="minorHAnsi"/>
          <w:b/>
          <w:bCs/>
          <w:color w:val="000000"/>
          <w:lang w:eastAsia="fr-FR"/>
        </w:rPr>
      </w:pPr>
      <w:r w:rsidRPr="009E445D">
        <w:rPr>
          <w:rFonts w:eastAsia="Times New Roman" w:cstheme="minorHAnsi"/>
          <w:b/>
          <w:bCs/>
          <w:color w:val="000000"/>
          <w:lang w:eastAsia="fr-FR"/>
        </w:rPr>
        <w:t xml:space="preserve">- le </w:t>
      </w:r>
      <w:proofErr w:type="spellStart"/>
      <w:r w:rsidR="00FF1EA6" w:rsidRPr="009E445D">
        <w:rPr>
          <w:rFonts w:eastAsia="Times New Roman" w:cstheme="minorHAnsi"/>
          <w:b/>
          <w:bCs/>
          <w:color w:val="000000"/>
          <w:lang w:eastAsia="fr-FR"/>
        </w:rPr>
        <w:t>m</w:t>
      </w:r>
      <w:r w:rsidR="00EE5572" w:rsidRPr="009E445D">
        <w:rPr>
          <w:rFonts w:eastAsia="Times New Roman" w:cstheme="minorHAnsi"/>
          <w:b/>
          <w:bCs/>
          <w:color w:val="000000"/>
          <w:lang w:eastAsia="fr-FR"/>
        </w:rPr>
        <w:t>ercredi</w:t>
      </w:r>
      <w:proofErr w:type="spellEnd"/>
      <w:r w:rsidR="00FF1EA6" w:rsidRPr="009E445D">
        <w:rPr>
          <w:rFonts w:eastAsia="Times New Roman" w:cstheme="minorHAnsi"/>
          <w:b/>
          <w:bCs/>
          <w:color w:val="000000"/>
          <w:lang w:eastAsia="fr-FR"/>
        </w:rPr>
        <w:t xml:space="preserve"> </w:t>
      </w:r>
      <w:r w:rsidRPr="009E445D">
        <w:rPr>
          <w:rFonts w:eastAsia="Times New Roman" w:cstheme="minorHAnsi"/>
          <w:b/>
          <w:bCs/>
          <w:color w:val="000000"/>
          <w:lang w:eastAsia="fr-FR"/>
        </w:rPr>
        <w:t>de 1</w:t>
      </w:r>
      <w:r w:rsidR="00F17F1D" w:rsidRPr="009E445D">
        <w:rPr>
          <w:rFonts w:eastAsia="Times New Roman" w:cstheme="minorHAnsi"/>
          <w:b/>
          <w:bCs/>
          <w:color w:val="000000"/>
          <w:lang w:eastAsia="fr-FR"/>
        </w:rPr>
        <w:t>8</w:t>
      </w:r>
      <w:r w:rsidRPr="009E445D">
        <w:rPr>
          <w:rFonts w:eastAsia="Times New Roman" w:cstheme="minorHAnsi"/>
          <w:b/>
          <w:bCs/>
          <w:color w:val="000000"/>
          <w:lang w:eastAsia="fr-FR"/>
        </w:rPr>
        <w:t>h</w:t>
      </w:r>
      <w:r w:rsidR="00F17F1D" w:rsidRPr="009E445D">
        <w:rPr>
          <w:rFonts w:eastAsia="Times New Roman" w:cstheme="minorHAnsi"/>
          <w:b/>
          <w:bCs/>
          <w:color w:val="000000"/>
          <w:lang w:eastAsia="fr-FR"/>
        </w:rPr>
        <w:t>30</w:t>
      </w:r>
      <w:r w:rsidRPr="009E445D">
        <w:rPr>
          <w:rFonts w:eastAsia="Times New Roman" w:cstheme="minorHAnsi"/>
          <w:b/>
          <w:bCs/>
          <w:color w:val="000000"/>
          <w:lang w:eastAsia="fr-FR"/>
        </w:rPr>
        <w:t xml:space="preserve"> à 2</w:t>
      </w:r>
      <w:r w:rsidR="00F17F1D" w:rsidRPr="009E445D">
        <w:rPr>
          <w:rFonts w:eastAsia="Times New Roman" w:cstheme="minorHAnsi"/>
          <w:b/>
          <w:bCs/>
          <w:color w:val="000000"/>
          <w:lang w:eastAsia="fr-FR"/>
        </w:rPr>
        <w:t>1</w:t>
      </w:r>
      <w:r w:rsidRPr="009E445D">
        <w:rPr>
          <w:rFonts w:eastAsia="Times New Roman" w:cstheme="minorHAnsi"/>
          <w:b/>
          <w:bCs/>
          <w:color w:val="000000"/>
          <w:lang w:eastAsia="fr-FR"/>
        </w:rPr>
        <w:t>h</w:t>
      </w:r>
      <w:r w:rsidR="00FF1EA6" w:rsidRPr="009E445D">
        <w:rPr>
          <w:rFonts w:eastAsia="Times New Roman" w:cstheme="minorHAnsi"/>
          <w:b/>
          <w:bCs/>
          <w:color w:val="000000"/>
          <w:lang w:eastAsia="fr-FR"/>
        </w:rPr>
        <w:t>00</w:t>
      </w:r>
    </w:p>
    <w:p w14:paraId="72317A8D" w14:textId="77777777" w:rsidR="002C3464" w:rsidRPr="009E445D" w:rsidRDefault="002C3464" w:rsidP="002C3464">
      <w:pPr>
        <w:ind w:left="706"/>
        <w:jc w:val="both"/>
        <w:rPr>
          <w:rFonts w:eastAsia="Times New Roman" w:cstheme="minorHAnsi"/>
          <w:b/>
          <w:bCs/>
          <w:color w:val="000000"/>
          <w:lang w:eastAsia="fr-FR"/>
        </w:rPr>
      </w:pPr>
      <w:r w:rsidRPr="009E445D">
        <w:rPr>
          <w:rFonts w:eastAsia="Times New Roman" w:cstheme="minorHAnsi"/>
          <w:b/>
          <w:bCs/>
          <w:color w:val="000000"/>
          <w:lang w:eastAsia="fr-FR"/>
        </w:rPr>
        <w:t xml:space="preserve">- le </w:t>
      </w:r>
      <w:proofErr w:type="spellStart"/>
      <w:r w:rsidRPr="009E445D">
        <w:rPr>
          <w:rFonts w:eastAsia="Times New Roman" w:cstheme="minorHAnsi"/>
          <w:b/>
          <w:bCs/>
          <w:color w:val="000000"/>
          <w:lang w:eastAsia="fr-FR"/>
        </w:rPr>
        <w:t>samedi</w:t>
      </w:r>
      <w:proofErr w:type="spellEnd"/>
      <w:r w:rsidRPr="009E445D">
        <w:rPr>
          <w:rFonts w:eastAsia="Times New Roman" w:cstheme="minorHAnsi"/>
          <w:b/>
          <w:bCs/>
          <w:color w:val="000000"/>
          <w:lang w:eastAsia="fr-FR"/>
        </w:rPr>
        <w:t xml:space="preserve"> de 9h à 12h</w:t>
      </w:r>
    </w:p>
    <w:p w14:paraId="6F376077" w14:textId="77777777" w:rsidR="002C3464" w:rsidRPr="00C95E75" w:rsidRDefault="002C3464" w:rsidP="00857B33">
      <w:pPr>
        <w:jc w:val="both"/>
        <w:rPr>
          <w:rFonts w:eastAsia="Times New Roman" w:cstheme="minorHAnsi"/>
          <w:b/>
          <w:bCs/>
          <w:color w:val="000000"/>
          <w:sz w:val="23"/>
          <w:szCs w:val="23"/>
          <w:lang w:eastAsia="fr-FR"/>
        </w:rPr>
      </w:pPr>
    </w:p>
    <w:p w14:paraId="3A7CAF24" w14:textId="77777777" w:rsidR="00EC7E68" w:rsidRDefault="00EC7E68">
      <w:pPr>
        <w:pStyle w:val="En-tte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14:paraId="5C57BFEF" w14:textId="77777777" w:rsidR="006A445C" w:rsidRPr="001C1A02" w:rsidRDefault="001C1A02" w:rsidP="00857B33">
      <w:pPr>
        <w:pStyle w:val="Standard"/>
        <w:jc w:val="center"/>
        <w:rPr>
          <w:rFonts w:ascii="Calibri" w:hAnsi="Calibri" w:cs="Calibri"/>
          <w:b/>
          <w:bCs/>
          <w:sz w:val="26"/>
          <w:szCs w:val="26"/>
        </w:rPr>
      </w:pPr>
      <w:r w:rsidRPr="001C1A02">
        <w:rPr>
          <w:rFonts w:ascii="Calibri" w:hAnsi="Calibri" w:cs="Calibri"/>
          <w:b/>
          <w:bCs/>
          <w:sz w:val="26"/>
          <w:szCs w:val="26"/>
        </w:rPr>
        <w:t>TARIFS</w:t>
      </w:r>
    </w:p>
    <w:p w14:paraId="2D6B1515" w14:textId="77777777" w:rsidR="006A445C" w:rsidRDefault="006A445C">
      <w:pPr>
        <w:pStyle w:val="Standard"/>
        <w:jc w:val="center"/>
        <w:rPr>
          <w:rFonts w:ascii="Calibri" w:hAnsi="Calibri" w:cs="Calibri"/>
          <w:b/>
          <w:bCs/>
          <w:sz w:val="26"/>
          <w:szCs w:val="26"/>
          <w:u w:val="single"/>
        </w:rPr>
      </w:pPr>
    </w:p>
    <w:tbl>
      <w:tblPr>
        <w:tblW w:w="111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5"/>
        <w:gridCol w:w="1843"/>
        <w:gridCol w:w="1843"/>
        <w:gridCol w:w="1843"/>
      </w:tblGrid>
      <w:tr w:rsidR="00072A98" w14:paraId="7CA37B96" w14:textId="77777777" w:rsidTr="00072A98">
        <w:trPr>
          <w:trHeight w:val="300"/>
          <w:jc w:val="center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497A1" w14:textId="77777777" w:rsidR="00857B33" w:rsidRDefault="00857B33" w:rsidP="008F6292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 w:eastAsia="fr-FR" w:bidi="ar-SA"/>
              </w:rPr>
              <w:t>Catégories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9BC87" w14:textId="77777777" w:rsidR="00857B33" w:rsidRDefault="00857B33" w:rsidP="008F6292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 w:eastAsia="fr-FR" w:bidi="ar-SA"/>
              </w:rPr>
              <w:t>Tarif Adhésion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253FF" w14:textId="77777777" w:rsidR="00857B33" w:rsidRDefault="00857B33" w:rsidP="008F6292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Tarif Licence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D33A7" w14:textId="77777777" w:rsidR="00857B33" w:rsidRPr="00072A98" w:rsidRDefault="00857B33" w:rsidP="008F6292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fr-FR" w:eastAsia="fr-FR" w:bidi="ar-SA"/>
              </w:rPr>
            </w:pPr>
            <w:r w:rsidRPr="00072A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fr-FR" w:eastAsia="fr-FR" w:bidi="ar-SA"/>
              </w:rPr>
              <w:t>Montant Total</w:t>
            </w:r>
          </w:p>
        </w:tc>
      </w:tr>
      <w:tr w:rsidR="00072A98" w14:paraId="6EA8EBAF" w14:textId="77777777" w:rsidTr="00072A98">
        <w:trPr>
          <w:trHeight w:val="900"/>
          <w:jc w:val="center"/>
        </w:trPr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C9153E" w14:textId="77777777" w:rsidR="00857B33" w:rsidRDefault="00857B33">
            <w:pPr>
              <w:widowControl/>
              <w:suppressAutoHyphens w:val="0"/>
              <w:textAlignment w:val="auto"/>
            </w:pPr>
            <w:proofErr w:type="spellStart"/>
            <w:r w:rsidRPr="00072A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 w:bidi="ar-SA"/>
              </w:rPr>
              <w:t>Jeunes</w:t>
            </w:r>
            <w:proofErr w:type="spellEnd"/>
            <w:r w:rsidRPr="00072A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 w:bidi="ar-SA"/>
              </w:rPr>
              <w:t xml:space="preserve"> </w:t>
            </w:r>
            <w:r w:rsidRPr="00072A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fr-FR" w:bidi="ar-SA"/>
              </w:rPr>
              <w:t>de 10 à 20 ans inclus avec Licence Compétition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br/>
              <w:t xml:space="preserve">Accès </w:t>
            </w:r>
            <w:r w:rsidR="00072A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aux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>entraînements</w:t>
            </w:r>
            <w:r w:rsidR="00072A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 et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>à toutes les compétitions internes, nationales et internationales.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0A6CC" w14:textId="77777777" w:rsidR="00857B33" w:rsidRDefault="00857B33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>20€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B8739" w14:textId="77777777" w:rsidR="00857B33" w:rsidRDefault="00857B33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>63 €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F6881" w14:textId="77777777" w:rsidR="00857B33" w:rsidRPr="00072A98" w:rsidRDefault="00857B33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fr-FR" w:eastAsia="fr-FR" w:bidi="ar-SA"/>
              </w:rPr>
            </w:pPr>
            <w:r w:rsidRPr="00072A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fr-FR" w:eastAsia="fr-FR" w:bidi="ar-SA"/>
              </w:rPr>
              <w:t>83 €</w:t>
            </w:r>
          </w:p>
        </w:tc>
      </w:tr>
      <w:tr w:rsidR="00072A98" w14:paraId="37FFE07D" w14:textId="77777777" w:rsidTr="00072A98">
        <w:trPr>
          <w:trHeight w:val="900"/>
          <w:jc w:val="center"/>
        </w:trPr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69C12" w14:textId="77777777" w:rsidR="00857B33" w:rsidRPr="00072A98" w:rsidRDefault="00857B33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fr-FR" w:bidi="ar-SA"/>
              </w:rPr>
            </w:pPr>
            <w:r w:rsidRPr="00072A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fr-FR" w:bidi="ar-SA"/>
              </w:rPr>
              <w:t xml:space="preserve">Jeunes de 10 à 20 ans inclus avec Licence </w:t>
            </w:r>
            <w:proofErr w:type="spellStart"/>
            <w:r w:rsidRPr="00072A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fr-FR" w:bidi="ar-SA"/>
              </w:rPr>
              <w:t>Subbuteo</w:t>
            </w:r>
            <w:proofErr w:type="spellEnd"/>
            <w:r w:rsidRPr="00072A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fr-FR" w:bidi="ar-SA"/>
              </w:rPr>
              <w:t> </w:t>
            </w:r>
          </w:p>
          <w:p w14:paraId="387E565A" w14:textId="77777777" w:rsidR="00857B33" w:rsidRDefault="00857B33">
            <w:pPr>
              <w:widowControl/>
              <w:suppressAutoHyphens w:val="0"/>
              <w:textAlignment w:val="auto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Accès </w:t>
            </w:r>
            <w:r w:rsidR="00072A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aux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>entraînements</w:t>
            </w:r>
            <w:r w:rsidR="00072A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>aux tournois internes et</w:t>
            </w:r>
            <w:r w:rsidR="00072A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 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 1 tournoi national/an.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37F2E" w14:textId="77777777" w:rsidR="00857B33" w:rsidRDefault="00857B33" w:rsidP="008F6292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>20 €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2E24D" w14:textId="77777777" w:rsidR="00857B33" w:rsidRDefault="00857B33" w:rsidP="008F6292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>53 €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06E9A" w14:textId="77777777" w:rsidR="00857B33" w:rsidRPr="00072A98" w:rsidRDefault="00857B33" w:rsidP="008F6292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fr-FR" w:eastAsia="fr-FR" w:bidi="ar-SA"/>
              </w:rPr>
            </w:pPr>
            <w:r w:rsidRPr="00072A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fr-FR" w:eastAsia="fr-FR" w:bidi="ar-SA"/>
              </w:rPr>
              <w:t>73 €</w:t>
            </w:r>
          </w:p>
        </w:tc>
      </w:tr>
      <w:tr w:rsidR="00072A98" w14:paraId="78DA5C17" w14:textId="77777777" w:rsidTr="00072A98">
        <w:trPr>
          <w:trHeight w:val="135"/>
          <w:jc w:val="center"/>
        </w:trPr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3ED61" w14:textId="77777777" w:rsidR="00857B33" w:rsidRDefault="00857B33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fr-FR" w:eastAsia="fr-FR" w:bidi="ar-SA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69781" w14:textId="77777777" w:rsidR="00857B33" w:rsidRDefault="00857B33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fr-FR" w:eastAsia="fr-FR" w:bidi="ar-SA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EEDAD" w14:textId="77777777" w:rsidR="00857B33" w:rsidRDefault="00857B33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fr-FR" w:eastAsia="fr-FR" w:bidi="ar-SA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1006E" w14:textId="77777777" w:rsidR="00857B33" w:rsidRPr="00072A98" w:rsidRDefault="00857B33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kern w:val="0"/>
                <w:sz w:val="28"/>
                <w:szCs w:val="28"/>
                <w:lang w:val="fr-FR" w:eastAsia="fr-FR" w:bidi="ar-SA"/>
              </w:rPr>
            </w:pPr>
            <w:r w:rsidRPr="00072A98">
              <w:rPr>
                <w:rFonts w:ascii="Calibri" w:eastAsia="Times New Roman" w:hAnsi="Calibri" w:cs="Calibri"/>
                <w:kern w:val="0"/>
                <w:sz w:val="28"/>
                <w:szCs w:val="28"/>
                <w:lang w:val="fr-FR" w:eastAsia="fr-FR" w:bidi="ar-SA"/>
              </w:rPr>
              <w:t> </w:t>
            </w:r>
          </w:p>
        </w:tc>
      </w:tr>
      <w:tr w:rsidR="00072A98" w14:paraId="2B42EE3B" w14:textId="77777777" w:rsidTr="00072A98">
        <w:trPr>
          <w:trHeight w:val="900"/>
          <w:jc w:val="center"/>
        </w:trPr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BE047" w14:textId="77777777" w:rsidR="00857B33" w:rsidRDefault="00857B33">
            <w:pPr>
              <w:widowControl/>
              <w:suppressAutoHyphens w:val="0"/>
              <w:textAlignment w:val="auto"/>
            </w:pPr>
            <w:r w:rsidRPr="00072A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 w:bidi="ar-SA"/>
              </w:rPr>
              <w:t>Adultes</w:t>
            </w:r>
            <w:r w:rsidRPr="00072A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fr-FR" w:bidi="ar-SA"/>
              </w:rPr>
              <w:t xml:space="preserve"> avec Licence Compétition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br/>
              <w:t xml:space="preserve">Accès </w:t>
            </w:r>
            <w:r w:rsidR="00072A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aux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>entraînements</w:t>
            </w:r>
            <w:r w:rsidR="00072A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 et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>à toutes les compétitions internes, nationales et internationales.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802CC" w14:textId="77777777" w:rsidR="00857B33" w:rsidRDefault="00857B33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>25 €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02174" w14:textId="77777777" w:rsidR="00857B33" w:rsidRDefault="00857B33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>73 €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034B6" w14:textId="77777777" w:rsidR="00857B33" w:rsidRPr="00072A98" w:rsidRDefault="00857B33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fr-FR" w:eastAsia="fr-FR" w:bidi="ar-SA"/>
              </w:rPr>
            </w:pPr>
            <w:r w:rsidRPr="00072A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fr-FR" w:eastAsia="fr-FR" w:bidi="ar-SA"/>
              </w:rPr>
              <w:t>98 €</w:t>
            </w:r>
          </w:p>
        </w:tc>
      </w:tr>
      <w:tr w:rsidR="00072A98" w14:paraId="02FCBFF5" w14:textId="77777777" w:rsidTr="00072A98">
        <w:trPr>
          <w:trHeight w:val="600"/>
          <w:jc w:val="center"/>
        </w:trPr>
        <w:tc>
          <w:tcPr>
            <w:tcW w:w="5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A052E" w14:textId="77777777" w:rsidR="00857B33" w:rsidRDefault="00857B33">
            <w:pPr>
              <w:widowControl/>
              <w:suppressAutoHyphens w:val="0"/>
              <w:textAlignment w:val="auto"/>
            </w:pPr>
            <w:r w:rsidRPr="00072A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fr-FR" w:bidi="ar-SA"/>
              </w:rPr>
              <w:t xml:space="preserve">Adultes avec Licence </w:t>
            </w:r>
            <w:proofErr w:type="spellStart"/>
            <w:r w:rsidRPr="00072A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fr-FR" w:bidi="ar-SA"/>
              </w:rPr>
              <w:t>Subbuteo</w:t>
            </w:r>
            <w:proofErr w:type="spellEnd"/>
            <w:r w:rsidRPr="00072A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fr-FR" w:eastAsia="fr-FR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br/>
              <w:t xml:space="preserve">Accès </w:t>
            </w:r>
            <w:r w:rsidR="00072A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aux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>entraînements</w:t>
            </w:r>
            <w:r w:rsidR="00072A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>aux tournois internes et</w:t>
            </w:r>
            <w:r w:rsidR="00072A9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 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 xml:space="preserve"> 1 tournoi national/an.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594F3" w14:textId="77777777" w:rsidR="00857B33" w:rsidRDefault="00857B33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>25 €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FDC96" w14:textId="77777777" w:rsidR="00857B33" w:rsidRDefault="00857B33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fr-FR" w:eastAsia="fr-FR" w:bidi="ar-SA"/>
              </w:rPr>
              <w:t>53 €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E23B5" w14:textId="77777777" w:rsidR="00857B33" w:rsidRPr="00072A98" w:rsidRDefault="00857B33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fr-FR" w:eastAsia="fr-FR" w:bidi="ar-SA"/>
              </w:rPr>
            </w:pPr>
            <w:r w:rsidRPr="00072A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fr-FR" w:eastAsia="fr-FR" w:bidi="ar-SA"/>
              </w:rPr>
              <w:t>78 €</w:t>
            </w:r>
          </w:p>
        </w:tc>
      </w:tr>
    </w:tbl>
    <w:p w14:paraId="355CCE61" w14:textId="77777777" w:rsidR="006A445C" w:rsidRDefault="006A445C">
      <w:pPr>
        <w:pStyle w:val="Standard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46637CE" w14:textId="28B7DF2C" w:rsidR="006A445C" w:rsidRDefault="00936E47" w:rsidP="00936E47">
      <w:pPr>
        <w:pStyle w:val="Standard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Réglement</w:t>
      </w:r>
      <w:proofErr w:type="spellEnd"/>
      <w:r>
        <w:rPr>
          <w:rFonts w:ascii="Calibri" w:hAnsi="Calibri" w:cs="Calibri"/>
          <w:b/>
          <w:bCs/>
        </w:rPr>
        <w:t xml:space="preserve"> possible</w:t>
      </w:r>
      <w:r w:rsidR="00000000">
        <w:rPr>
          <w:rFonts w:ascii="Calibri" w:hAnsi="Calibri" w:cs="Calibri"/>
          <w:b/>
          <w:bCs/>
        </w:rPr>
        <w:t xml:space="preserve"> </w:t>
      </w:r>
      <w:r w:rsidR="008C10E8">
        <w:rPr>
          <w:rFonts w:ascii="Calibri" w:hAnsi="Calibri" w:cs="Calibri"/>
          <w:b/>
          <w:bCs/>
        </w:rPr>
        <w:t xml:space="preserve">en </w:t>
      </w:r>
      <w:proofErr w:type="spellStart"/>
      <w:r w:rsidR="008C10E8">
        <w:rPr>
          <w:rFonts w:ascii="Calibri" w:hAnsi="Calibri" w:cs="Calibri"/>
          <w:b/>
          <w:bCs/>
        </w:rPr>
        <w:t>espèces</w:t>
      </w:r>
      <w:proofErr w:type="spellEnd"/>
      <w:r>
        <w:rPr>
          <w:rFonts w:ascii="Calibri" w:hAnsi="Calibri" w:cs="Calibri"/>
          <w:b/>
          <w:bCs/>
        </w:rPr>
        <w:t xml:space="preserve">, par </w:t>
      </w:r>
      <w:proofErr w:type="spellStart"/>
      <w:r>
        <w:rPr>
          <w:rFonts w:ascii="Calibri" w:hAnsi="Calibri" w:cs="Calibri"/>
          <w:b/>
          <w:bCs/>
        </w:rPr>
        <w:t>virement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bancaire</w:t>
      </w:r>
      <w:proofErr w:type="spellEnd"/>
      <w:r>
        <w:rPr>
          <w:rFonts w:ascii="Calibri" w:hAnsi="Calibri" w:cs="Calibri"/>
          <w:b/>
          <w:bCs/>
        </w:rPr>
        <w:t xml:space="preserve"> (</w:t>
      </w:r>
      <w:proofErr w:type="spellStart"/>
      <w:r>
        <w:rPr>
          <w:rFonts w:ascii="Calibri" w:hAnsi="Calibri" w:cs="Calibri"/>
          <w:b/>
          <w:bCs/>
        </w:rPr>
        <w:t>demander</w:t>
      </w:r>
      <w:proofErr w:type="spellEnd"/>
      <w:r>
        <w:rPr>
          <w:rFonts w:ascii="Calibri" w:hAnsi="Calibri" w:cs="Calibri"/>
          <w:b/>
          <w:bCs/>
        </w:rPr>
        <w:t xml:space="preserve"> RIB) </w:t>
      </w:r>
      <w:proofErr w:type="spellStart"/>
      <w:r>
        <w:rPr>
          <w:rFonts w:ascii="Calibri" w:hAnsi="Calibri" w:cs="Calibri"/>
          <w:b/>
          <w:bCs/>
        </w:rPr>
        <w:t>ou</w:t>
      </w:r>
      <w:proofErr w:type="spellEnd"/>
      <w:r>
        <w:rPr>
          <w:rFonts w:ascii="Calibri" w:hAnsi="Calibri" w:cs="Calibri"/>
          <w:b/>
          <w:bCs/>
        </w:rPr>
        <w:t xml:space="preserve"> </w:t>
      </w:r>
      <w:r w:rsidR="008C10E8">
        <w:rPr>
          <w:rFonts w:ascii="Calibri" w:hAnsi="Calibri" w:cs="Calibri"/>
          <w:b/>
          <w:bCs/>
        </w:rPr>
        <w:t>par</w:t>
      </w:r>
      <w:r w:rsidR="00000000">
        <w:rPr>
          <w:rFonts w:ascii="Calibri" w:hAnsi="Calibri" w:cs="Calibri"/>
          <w:b/>
          <w:bCs/>
        </w:rPr>
        <w:t xml:space="preserve"> </w:t>
      </w:r>
      <w:proofErr w:type="spellStart"/>
      <w:r w:rsidR="00000000">
        <w:rPr>
          <w:rFonts w:ascii="Calibri" w:hAnsi="Calibri" w:cs="Calibri"/>
          <w:b/>
          <w:bCs/>
        </w:rPr>
        <w:t>chèque</w:t>
      </w:r>
      <w:proofErr w:type="spellEnd"/>
      <w:r w:rsidR="00000000">
        <w:rPr>
          <w:rFonts w:ascii="Calibri" w:hAnsi="Calibri" w:cs="Calibri"/>
          <w:b/>
          <w:bCs/>
        </w:rPr>
        <w:t xml:space="preserve"> à </w:t>
      </w:r>
      <w:proofErr w:type="spellStart"/>
      <w:r w:rsidR="00000000">
        <w:rPr>
          <w:rFonts w:ascii="Calibri" w:hAnsi="Calibri" w:cs="Calibri"/>
          <w:b/>
          <w:bCs/>
        </w:rPr>
        <w:t>l'ordre</w:t>
      </w:r>
      <w:proofErr w:type="spellEnd"/>
      <w:r w:rsidR="00000000">
        <w:rPr>
          <w:rFonts w:ascii="Calibri" w:hAnsi="Calibri" w:cs="Calibri"/>
          <w:b/>
          <w:bCs/>
        </w:rPr>
        <w:t xml:space="preserve"> d</w:t>
      </w:r>
      <w:r w:rsidR="008C10E8">
        <w:rPr>
          <w:rFonts w:ascii="Calibri" w:hAnsi="Calibri" w:cs="Calibri"/>
          <w:b/>
          <w:bCs/>
        </w:rPr>
        <w:t>u</w:t>
      </w:r>
      <w:r w:rsidR="00000000">
        <w:rPr>
          <w:rFonts w:ascii="Calibri" w:hAnsi="Calibri" w:cs="Calibri"/>
          <w:b/>
          <w:bCs/>
        </w:rPr>
        <w:t xml:space="preserve"> "</w:t>
      </w:r>
      <w:r w:rsidR="008C10E8">
        <w:rPr>
          <w:rFonts w:ascii="Calibri" w:hAnsi="Calibri" w:cs="Calibri"/>
          <w:b/>
          <w:bCs/>
        </w:rPr>
        <w:t xml:space="preserve">Mulhouse </w:t>
      </w:r>
      <w:proofErr w:type="spellStart"/>
      <w:r w:rsidR="008C10E8">
        <w:rPr>
          <w:rFonts w:ascii="Calibri" w:hAnsi="Calibri" w:cs="Calibri"/>
          <w:b/>
          <w:bCs/>
        </w:rPr>
        <w:t>Subbuteo</w:t>
      </w:r>
      <w:proofErr w:type="spellEnd"/>
      <w:r w:rsidR="008C10E8">
        <w:rPr>
          <w:rFonts w:ascii="Calibri" w:hAnsi="Calibri" w:cs="Calibri"/>
          <w:b/>
          <w:bCs/>
        </w:rPr>
        <w:t xml:space="preserve"> </w:t>
      </w:r>
      <w:proofErr w:type="spellStart"/>
      <w:r w:rsidR="008C10E8">
        <w:rPr>
          <w:rFonts w:ascii="Calibri" w:hAnsi="Calibri" w:cs="Calibri"/>
          <w:b/>
          <w:bCs/>
        </w:rPr>
        <w:t>by</w:t>
      </w:r>
      <w:proofErr w:type="spellEnd"/>
      <w:r w:rsidR="008C10E8">
        <w:rPr>
          <w:rFonts w:ascii="Calibri" w:hAnsi="Calibri" w:cs="Calibri"/>
          <w:b/>
          <w:bCs/>
        </w:rPr>
        <w:t xml:space="preserve"> ASPTT</w:t>
      </w:r>
      <w:r w:rsidR="00000000">
        <w:rPr>
          <w:rFonts w:ascii="Calibri" w:hAnsi="Calibri" w:cs="Calibri"/>
          <w:b/>
          <w:bCs/>
        </w:rPr>
        <w:t>".</w:t>
      </w:r>
    </w:p>
    <w:p w14:paraId="2077BF24" w14:textId="77777777" w:rsidR="006A445C" w:rsidRDefault="006A445C">
      <w:pPr>
        <w:pStyle w:val="Standard"/>
        <w:jc w:val="both"/>
        <w:rPr>
          <w:rFonts w:ascii="Calibri" w:hAnsi="Calibri" w:cs="Calibri"/>
          <w:b/>
          <w:bCs/>
        </w:rPr>
      </w:pPr>
    </w:p>
    <w:p w14:paraId="2CEC91BC" w14:textId="77777777" w:rsidR="002C3464" w:rsidRDefault="002C3464">
      <w:pPr>
        <w:pStyle w:val="Standard"/>
        <w:jc w:val="both"/>
        <w:rPr>
          <w:rFonts w:ascii="Calibri" w:hAnsi="Calibri" w:cs="Calibri"/>
          <w:b/>
          <w:bCs/>
        </w:rPr>
      </w:pPr>
    </w:p>
    <w:p w14:paraId="0A9FA1FB" w14:textId="77777777" w:rsidR="006A445C" w:rsidRDefault="006A445C">
      <w:pPr>
        <w:pStyle w:val="Standard"/>
        <w:jc w:val="both"/>
        <w:rPr>
          <w:rFonts w:ascii="Calibri" w:hAnsi="Calibri" w:cs="Calibri"/>
          <w:sz w:val="12"/>
          <w:szCs w:val="12"/>
        </w:rPr>
      </w:pPr>
    </w:p>
    <w:p w14:paraId="2915D501" w14:textId="77777777" w:rsidR="006A445C" w:rsidRDefault="00000000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Pour plus </w:t>
      </w:r>
      <w:proofErr w:type="spellStart"/>
      <w:r>
        <w:rPr>
          <w:rFonts w:ascii="Calibri" w:hAnsi="Calibri" w:cs="Calibri"/>
        </w:rPr>
        <w:t>d'informations</w:t>
      </w:r>
      <w:proofErr w:type="spellEnd"/>
      <w:r>
        <w:rPr>
          <w:rFonts w:ascii="Calibri" w:hAnsi="Calibri" w:cs="Calibri"/>
        </w:rPr>
        <w:t xml:space="preserve">, merci de </w:t>
      </w:r>
      <w:proofErr w:type="spellStart"/>
      <w:r>
        <w:rPr>
          <w:rFonts w:ascii="Calibri" w:hAnsi="Calibri" w:cs="Calibri"/>
        </w:rPr>
        <w:t>contacter</w:t>
      </w:r>
      <w:proofErr w:type="spellEnd"/>
      <w:r>
        <w:rPr>
          <w:rFonts w:ascii="Calibri" w:hAnsi="Calibri" w:cs="Calibri"/>
        </w:rPr>
        <w:t xml:space="preserve"> :</w:t>
      </w:r>
    </w:p>
    <w:p w14:paraId="45995164" w14:textId="77777777" w:rsidR="006A445C" w:rsidRDefault="006A445C">
      <w:pPr>
        <w:pStyle w:val="Standard"/>
        <w:jc w:val="both"/>
        <w:rPr>
          <w:rFonts w:ascii="Calibri" w:hAnsi="Calibri" w:cs="Calibri"/>
        </w:rPr>
      </w:pPr>
    </w:p>
    <w:p w14:paraId="25D454DA" w14:textId="77777777" w:rsidR="006A445C" w:rsidRDefault="00000000" w:rsidP="00B5564D">
      <w:pPr>
        <w:pStyle w:val="Standard"/>
        <w:numPr>
          <w:ilvl w:val="0"/>
          <w:numId w:val="2"/>
        </w:numPr>
        <w:jc w:val="both"/>
      </w:pPr>
      <w:r>
        <w:rPr>
          <w:rFonts w:ascii="Calibri" w:hAnsi="Calibri" w:cs="Calibri"/>
          <w:bCs/>
        </w:rPr>
        <w:t>Pierre Troestler</w:t>
      </w:r>
      <w:r w:rsidR="00B5564D">
        <w:rPr>
          <w:rFonts w:ascii="Calibri" w:hAnsi="Calibri" w:cs="Calibri"/>
          <w:bCs/>
        </w:rPr>
        <w:t xml:space="preserve">, </w:t>
      </w:r>
      <w:proofErr w:type="spellStart"/>
      <w:r w:rsidR="00B5564D">
        <w:rPr>
          <w:rFonts w:ascii="Calibri" w:hAnsi="Calibri" w:cs="Calibri"/>
          <w:bCs/>
        </w:rPr>
        <w:t>Tél</w:t>
      </w:r>
      <w:proofErr w:type="spellEnd"/>
      <w:r w:rsidR="00B5564D"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  <w:bCs/>
        </w:rPr>
        <w:t>06 43 98 64 05</w:t>
      </w:r>
      <w:r w:rsidR="00B5564D">
        <w:rPr>
          <w:rFonts w:ascii="Calibri" w:hAnsi="Calibri" w:cs="Calibri"/>
          <w:bCs/>
        </w:rPr>
        <w:t xml:space="preserve">, @ </w:t>
      </w:r>
      <w:hyperlink r:id="rId9" w:history="1">
        <w:r w:rsidR="00FF1EA6" w:rsidRPr="00FF1EA6">
          <w:rPr>
            <w:rStyle w:val="Lienhypertexte"/>
            <w:rFonts w:ascii="Calibri" w:hAnsi="Calibri" w:cs="Calibri"/>
            <w:bCs/>
          </w:rPr>
          <w:t>mulhousesubbuteo@gmail.com</w:t>
        </w:r>
      </w:hyperlink>
    </w:p>
    <w:p w14:paraId="5DC7FBC5" w14:textId="77777777" w:rsidR="006A445C" w:rsidRDefault="006A445C">
      <w:pPr>
        <w:pStyle w:val="En-tte"/>
        <w:tabs>
          <w:tab w:val="clear" w:pos="4536"/>
          <w:tab w:val="clear" w:pos="9072"/>
        </w:tabs>
        <w:jc w:val="both"/>
      </w:pPr>
    </w:p>
    <w:sectPr w:rsidR="006A445C">
      <w:pgSz w:w="11905" w:h="16837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E53C" w14:textId="77777777" w:rsidR="001866FD" w:rsidRDefault="001866FD">
      <w:r>
        <w:separator/>
      </w:r>
    </w:p>
  </w:endnote>
  <w:endnote w:type="continuationSeparator" w:id="0">
    <w:p w14:paraId="335175B0" w14:textId="77777777" w:rsidR="001866FD" w:rsidRDefault="0018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38A6" w14:textId="77777777" w:rsidR="001866FD" w:rsidRDefault="001866FD">
      <w:r>
        <w:rPr>
          <w:color w:val="000000"/>
        </w:rPr>
        <w:separator/>
      </w:r>
    </w:p>
  </w:footnote>
  <w:footnote w:type="continuationSeparator" w:id="0">
    <w:p w14:paraId="3DD1B880" w14:textId="77777777" w:rsidR="001866FD" w:rsidRDefault="00186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310D3"/>
    <w:multiLevelType w:val="hybridMultilevel"/>
    <w:tmpl w:val="7C787990"/>
    <w:lvl w:ilvl="0" w:tplc="0F5A2D04">
      <w:start w:val="55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C1DBA"/>
    <w:multiLevelType w:val="multilevel"/>
    <w:tmpl w:val="34E6BC5E"/>
    <w:styleLink w:val="WWNum4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785" w:hanging="360"/>
      </w:pPr>
    </w:lvl>
    <w:lvl w:ilvl="2">
      <w:numFmt w:val="bullet"/>
      <w:lvlText w:val=""/>
      <w:lvlJc w:val="left"/>
      <w:pPr>
        <w:ind w:left="2505" w:hanging="360"/>
      </w:pPr>
    </w:lvl>
    <w:lvl w:ilvl="3">
      <w:numFmt w:val="bullet"/>
      <w:lvlText w:val=""/>
      <w:lvlJc w:val="left"/>
      <w:pPr>
        <w:ind w:left="3225" w:hanging="360"/>
      </w:pPr>
    </w:lvl>
    <w:lvl w:ilvl="4">
      <w:numFmt w:val="bullet"/>
      <w:lvlText w:val="o"/>
      <w:lvlJc w:val="left"/>
      <w:pPr>
        <w:ind w:left="3945" w:hanging="360"/>
      </w:pPr>
    </w:lvl>
    <w:lvl w:ilvl="5">
      <w:numFmt w:val="bullet"/>
      <w:lvlText w:val=""/>
      <w:lvlJc w:val="left"/>
      <w:pPr>
        <w:ind w:left="4665" w:hanging="360"/>
      </w:pPr>
    </w:lvl>
    <w:lvl w:ilvl="6">
      <w:numFmt w:val="bullet"/>
      <w:lvlText w:val=""/>
      <w:lvlJc w:val="left"/>
      <w:pPr>
        <w:ind w:left="5385" w:hanging="360"/>
      </w:pPr>
    </w:lvl>
    <w:lvl w:ilvl="7">
      <w:numFmt w:val="bullet"/>
      <w:lvlText w:val="o"/>
      <w:lvlJc w:val="left"/>
      <w:pPr>
        <w:ind w:left="6105" w:hanging="360"/>
      </w:pPr>
    </w:lvl>
    <w:lvl w:ilvl="8">
      <w:numFmt w:val="bullet"/>
      <w:lvlText w:val=""/>
      <w:lvlJc w:val="left"/>
      <w:pPr>
        <w:ind w:left="6825" w:hanging="360"/>
      </w:pPr>
    </w:lvl>
  </w:abstractNum>
  <w:num w:numId="1" w16cid:durableId="1879050420">
    <w:abstractNumId w:val="1"/>
  </w:num>
  <w:num w:numId="2" w16cid:durableId="13437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5C"/>
    <w:rsid w:val="00072A98"/>
    <w:rsid w:val="001826C2"/>
    <w:rsid w:val="001866FD"/>
    <w:rsid w:val="001C1A02"/>
    <w:rsid w:val="00250746"/>
    <w:rsid w:val="002530C0"/>
    <w:rsid w:val="00281724"/>
    <w:rsid w:val="00290946"/>
    <w:rsid w:val="002A0033"/>
    <w:rsid w:val="002C3464"/>
    <w:rsid w:val="00306734"/>
    <w:rsid w:val="00397E44"/>
    <w:rsid w:val="00491132"/>
    <w:rsid w:val="004A68DB"/>
    <w:rsid w:val="004C18DA"/>
    <w:rsid w:val="004E5BC4"/>
    <w:rsid w:val="00502381"/>
    <w:rsid w:val="00607550"/>
    <w:rsid w:val="00695351"/>
    <w:rsid w:val="006A445C"/>
    <w:rsid w:val="006D3FEC"/>
    <w:rsid w:val="007D121F"/>
    <w:rsid w:val="007E24C1"/>
    <w:rsid w:val="0080702E"/>
    <w:rsid w:val="00822491"/>
    <w:rsid w:val="00857B33"/>
    <w:rsid w:val="0088326D"/>
    <w:rsid w:val="00884BC9"/>
    <w:rsid w:val="008C10E8"/>
    <w:rsid w:val="008E5979"/>
    <w:rsid w:val="008F6292"/>
    <w:rsid w:val="00917248"/>
    <w:rsid w:val="00936E47"/>
    <w:rsid w:val="009E445D"/>
    <w:rsid w:val="00A7501E"/>
    <w:rsid w:val="00A86FB9"/>
    <w:rsid w:val="00B5564D"/>
    <w:rsid w:val="00C53462"/>
    <w:rsid w:val="00C66FAE"/>
    <w:rsid w:val="00D70DFD"/>
    <w:rsid w:val="00D812EA"/>
    <w:rsid w:val="00DE56A3"/>
    <w:rsid w:val="00EC7E68"/>
    <w:rsid w:val="00EE5572"/>
    <w:rsid w:val="00F17F1D"/>
    <w:rsid w:val="00F26ECB"/>
    <w:rsid w:val="00F31D13"/>
    <w:rsid w:val="00F63C4C"/>
    <w:rsid w:val="00F70A49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2164"/>
  <w15:docId w15:val="{4483933C-57EF-1D41-BB65-6F4E246E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2">
    <w:name w:val="ListLabel 2"/>
    <w:rPr>
      <w:rFonts w:eastAsia="Times New Roman" w:cs="Times New Roman"/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numbering" w:customStyle="1" w:styleId="WWNum4">
    <w:name w:val="WWNum4"/>
    <w:basedOn w:val="Aucuneliste"/>
    <w:pPr>
      <w:numPr>
        <w:numId w:val="1"/>
      </w:numPr>
    </w:pPr>
  </w:style>
  <w:style w:type="character" w:styleId="Lienhypertextesuivivisit">
    <w:name w:val="FollowedHyperlink"/>
    <w:basedOn w:val="Policepardfaut"/>
    <w:uiPriority w:val="99"/>
    <w:semiHidden/>
    <w:unhideWhenUsed/>
    <w:rsid w:val="00B556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lhousesubbuteo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Nadine &amp; Laurent</dc:creator>
  <cp:lastModifiedBy>Pierre Troestler</cp:lastModifiedBy>
  <cp:revision>4</cp:revision>
  <cp:lastPrinted>2025-07-19T18:08:00Z</cp:lastPrinted>
  <dcterms:created xsi:type="dcterms:W3CDTF">2025-07-19T17:54:00Z</dcterms:created>
  <dcterms:modified xsi:type="dcterms:W3CDTF">2025-08-04T15:06:00Z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